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BDB" w:rsidRPr="00F70B7D" w:rsidRDefault="00854BDB" w:rsidP="00854BDB">
      <w:pPr>
        <w:shd w:val="clear" w:color="auto" w:fill="FFFFFF"/>
        <w:jc w:val="center"/>
        <w:rPr>
          <w:b/>
          <w:sz w:val="32"/>
          <w:szCs w:val="32"/>
        </w:rPr>
      </w:pPr>
      <w:r w:rsidRPr="00F70B7D">
        <w:rPr>
          <w:b/>
          <w:sz w:val="32"/>
          <w:szCs w:val="32"/>
        </w:rPr>
        <w:t>Сведения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  <w:r w:rsidRPr="00F70B7D">
        <w:rPr>
          <w:b/>
        </w:rPr>
        <w:t xml:space="preserve">о доходах, расходах, об имуществе и обязательствах имущественного характера  муниципальных служащих </w:t>
      </w:r>
      <w:proofErr w:type="spellStart"/>
      <w:r w:rsidRPr="00F70B7D">
        <w:rPr>
          <w:b/>
        </w:rPr>
        <w:t>Ивайтенской</w:t>
      </w:r>
      <w:proofErr w:type="spellEnd"/>
      <w:r w:rsidRPr="00F70B7D">
        <w:rPr>
          <w:b/>
        </w:rPr>
        <w:t xml:space="preserve"> сельской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 w:rsidRPr="00F70B7D">
        <w:rPr>
          <w:b/>
        </w:rPr>
        <w:t>Унечского</w:t>
      </w:r>
      <w:proofErr w:type="spellEnd"/>
      <w:r w:rsidRPr="00F70B7D">
        <w:rPr>
          <w:b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854BDB" w:rsidRPr="00F70B7D" w:rsidRDefault="00854BDB" w:rsidP="00854BDB">
      <w:pPr>
        <w:spacing w:before="120" w:line="240" w:lineRule="exact"/>
        <w:jc w:val="center"/>
        <w:rPr>
          <w:b/>
        </w:rPr>
      </w:pPr>
    </w:p>
    <w:p w:rsidR="00854BDB" w:rsidRPr="00F70B7D" w:rsidRDefault="00040C5C" w:rsidP="00854BDB">
      <w:pPr>
        <w:spacing w:line="240" w:lineRule="exact"/>
        <w:jc w:val="center"/>
        <w:rPr>
          <w:b/>
        </w:rPr>
      </w:pPr>
      <w:r>
        <w:rPr>
          <w:b/>
        </w:rPr>
        <w:t>с 01 января 2020 года по 31 декабря 2020</w:t>
      </w:r>
      <w:r w:rsidR="00854BDB" w:rsidRPr="00F70B7D">
        <w:rPr>
          <w:b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854BDB" w:rsidTr="00F16D07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54BDB" w:rsidTr="00F16D07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Pr="00430D0F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Борзыкин</w:t>
            </w:r>
            <w:proofErr w:type="spellEnd"/>
            <w:r>
              <w:rPr>
                <w:rFonts w:ascii="Calibri" w:hAnsi="Calibri"/>
                <w:b/>
              </w:rPr>
              <w:t xml:space="preserve"> Анатолий Анатольевич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Глава администрации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ММВЗ Автоприцеп БАЗ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391132,21</w:t>
            </w:r>
          </w:p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92477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АО «Российский сельскохозяйственный банк» 3349/69/14 кредитный договор №1969141/0590 от 17.12.2019 года-500000</w:t>
            </w:r>
            <w:r w:rsidR="00040C5C">
              <w:rPr>
                <w:rFonts w:ascii="Calibri" w:hAnsi="Calibri"/>
              </w:rPr>
              <w:t>/313716</w:t>
            </w:r>
            <w:r>
              <w:rPr>
                <w:rFonts w:ascii="Calibri" w:hAnsi="Calibri"/>
              </w:rPr>
              <w:t xml:space="preserve"> (8,6% срок на 60 месяцев)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  <w:b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040C5C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040C5C" w:rsidRDefault="00040C5C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F70B7D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81,6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040C5C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337025,41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854BDB" w:rsidTr="00F16D0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854BDB" w:rsidRDefault="00854BDB" w:rsidP="00F16D07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9B71BE" w:rsidRDefault="009B71BE"/>
    <w:sectPr w:rsidR="009B71BE" w:rsidSect="00854B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BDB"/>
    <w:rsid w:val="00040C5C"/>
    <w:rsid w:val="006E12CD"/>
    <w:rsid w:val="00854BDB"/>
    <w:rsid w:val="0086613A"/>
    <w:rsid w:val="0092477B"/>
    <w:rsid w:val="009B71BE"/>
    <w:rsid w:val="00F70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DB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54BD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0C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C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2021-03-09T08:21:00Z</cp:lastPrinted>
  <dcterms:created xsi:type="dcterms:W3CDTF">2020-03-31T07:05:00Z</dcterms:created>
  <dcterms:modified xsi:type="dcterms:W3CDTF">2021-03-09T08:22:00Z</dcterms:modified>
</cp:coreProperties>
</file>